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9F2" w:rsidRPr="006D7493" w:rsidRDefault="00DE308A">
      <w:pPr>
        <w:rPr>
          <w:rFonts w:ascii="Comic Sans MS" w:hAnsi="Comic Sans MS"/>
          <w:b/>
        </w:rPr>
      </w:pPr>
      <w:r w:rsidRPr="006D7493">
        <w:rPr>
          <w:rFonts w:ascii="Comic Sans MS" w:hAnsi="Comic Sans MS"/>
          <w:b/>
        </w:rPr>
        <w:t xml:space="preserve">Source </w:t>
      </w:r>
      <w:r w:rsidR="00FF1825">
        <w:rPr>
          <w:rFonts w:ascii="Comic Sans MS" w:hAnsi="Comic Sans MS"/>
          <w:b/>
        </w:rPr>
        <w:t>1</w:t>
      </w:r>
      <w:r w:rsidRPr="006D7493">
        <w:rPr>
          <w:rFonts w:ascii="Comic Sans MS" w:hAnsi="Comic Sans MS"/>
          <w:b/>
        </w:rPr>
        <w:t xml:space="preserve"> – A cartoon by John Tenniel, Punch, 15</w:t>
      </w:r>
      <w:r w:rsidRPr="006D7493">
        <w:rPr>
          <w:rFonts w:ascii="Comic Sans MS" w:hAnsi="Comic Sans MS"/>
          <w:b/>
          <w:vertAlign w:val="superscript"/>
        </w:rPr>
        <w:t>th</w:t>
      </w:r>
      <w:r w:rsidRPr="006D7493">
        <w:rPr>
          <w:rFonts w:ascii="Comic Sans MS" w:hAnsi="Comic Sans MS"/>
          <w:b/>
        </w:rPr>
        <w:t xml:space="preserve"> April 1876</w:t>
      </w:r>
    </w:p>
    <w:p w:rsidR="00DE308A" w:rsidRDefault="00DE308A" w:rsidP="00DE308A">
      <w:pPr>
        <w:jc w:val="center"/>
        <w:rPr>
          <w:rFonts w:ascii="Comic Sans MS" w:hAnsi="Comic Sans MS"/>
        </w:rPr>
      </w:pPr>
      <w:r>
        <w:rPr>
          <w:noProof/>
          <w:color w:val="0000FF"/>
          <w:lang w:eastAsia="en-GB"/>
        </w:rPr>
        <w:drawing>
          <wp:inline distT="0" distB="0" distL="0" distR="0" wp14:anchorId="7734C4C7" wp14:editId="7385BC9E">
            <wp:extent cx="2616976" cy="3895725"/>
            <wp:effectExtent l="0" t="0" r="0" b="0"/>
            <wp:docPr id="1" name="irc_mi" descr="http://www.qub.ac.uk/schools/SchoolofEnglish/visual-culture/images/Punch-Victoria-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qub.ac.uk/schools/SchoolofEnglish/visual-culture/images/Punch-Victoria-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2699" cy="3904245"/>
                    </a:xfrm>
                    <a:prstGeom prst="rect">
                      <a:avLst/>
                    </a:prstGeom>
                    <a:noFill/>
                    <a:ln>
                      <a:noFill/>
                    </a:ln>
                  </pic:spPr>
                </pic:pic>
              </a:graphicData>
            </a:graphic>
          </wp:inline>
        </w:drawing>
      </w:r>
    </w:p>
    <w:p w:rsidR="00177A86" w:rsidRDefault="00177A86" w:rsidP="00DE308A">
      <w:pPr>
        <w:jc w:val="center"/>
        <w:rPr>
          <w:rFonts w:ascii="Comic Sans MS" w:hAnsi="Comic Sans MS"/>
        </w:rPr>
      </w:pPr>
    </w:p>
    <w:p w:rsidR="00DE308A" w:rsidRDefault="00DE308A" w:rsidP="006D7493">
      <w:pPr>
        <w:jc w:val="both"/>
        <w:rPr>
          <w:rFonts w:ascii="Comic Sans MS" w:hAnsi="Comic Sans MS"/>
        </w:rPr>
      </w:pPr>
      <w:r>
        <w:rPr>
          <w:rFonts w:ascii="Comic Sans MS" w:hAnsi="Comic Sans MS"/>
        </w:rPr>
        <w:t>Note: The man on the left is the Prime Minister of Britain, Benjamin Disraeli. He is dressed up as Aladdin and offering a crown labelled ‘India’ to Queen Victoria. In 1876, Parliament granted Queen Victoria the title ‘Empress of India’.</w:t>
      </w:r>
      <w:r w:rsidR="00ED32C1">
        <w:rPr>
          <w:rFonts w:ascii="Comic Sans MS" w:hAnsi="Comic Sans MS"/>
        </w:rPr>
        <w:t xml:space="preserve"> </w:t>
      </w:r>
    </w:p>
    <w:p w:rsidR="00DE308A" w:rsidRDefault="00DE308A">
      <w:pPr>
        <w:rPr>
          <w:rFonts w:ascii="Comic Sans MS" w:hAnsi="Comic Sans MS"/>
        </w:rPr>
      </w:pPr>
    </w:p>
    <w:p w:rsidR="00DE308A" w:rsidRPr="00DE308A" w:rsidRDefault="00DE308A">
      <w:pPr>
        <w:rPr>
          <w:rFonts w:ascii="Comic Sans MS" w:hAnsi="Comic Sans MS"/>
          <w:b/>
          <w:u w:val="single"/>
        </w:rPr>
      </w:pPr>
      <w:r w:rsidRPr="00DE308A">
        <w:rPr>
          <w:rFonts w:ascii="Comic Sans MS" w:hAnsi="Comic Sans MS"/>
          <w:b/>
          <w:u w:val="single"/>
        </w:rPr>
        <w:t>Points of discussion:</w:t>
      </w:r>
    </w:p>
    <w:p w:rsidR="00DE308A" w:rsidRDefault="00DE308A" w:rsidP="006D7493">
      <w:pPr>
        <w:pStyle w:val="ListParagraph"/>
        <w:numPr>
          <w:ilvl w:val="0"/>
          <w:numId w:val="1"/>
        </w:numPr>
        <w:rPr>
          <w:rFonts w:ascii="Comic Sans MS" w:hAnsi="Comic Sans MS"/>
        </w:rPr>
      </w:pPr>
      <w:r w:rsidRPr="006D7493">
        <w:rPr>
          <w:rFonts w:ascii="Comic Sans MS" w:hAnsi="Comic Sans MS"/>
        </w:rPr>
        <w:t>What is the story Aladdin about?</w:t>
      </w:r>
    </w:p>
    <w:p w:rsidR="006D7493" w:rsidRPr="006D7493" w:rsidRDefault="006D7493" w:rsidP="006D7493">
      <w:pPr>
        <w:pStyle w:val="ListParagraph"/>
        <w:rPr>
          <w:rFonts w:ascii="Comic Sans MS" w:hAnsi="Comic Sans MS"/>
        </w:rPr>
      </w:pPr>
    </w:p>
    <w:p w:rsidR="00DE308A" w:rsidRDefault="00DE308A" w:rsidP="006D7493">
      <w:pPr>
        <w:pStyle w:val="ListParagraph"/>
        <w:numPr>
          <w:ilvl w:val="0"/>
          <w:numId w:val="1"/>
        </w:numPr>
        <w:rPr>
          <w:rFonts w:ascii="Comic Sans MS" w:hAnsi="Comic Sans MS"/>
        </w:rPr>
      </w:pPr>
      <w:r w:rsidRPr="006D7493">
        <w:rPr>
          <w:rFonts w:ascii="Comic Sans MS" w:hAnsi="Comic Sans MS"/>
        </w:rPr>
        <w:t>What point is John Tenniel making in Source A?</w:t>
      </w:r>
    </w:p>
    <w:p w:rsidR="006D7493" w:rsidRPr="006D7493" w:rsidRDefault="006D7493" w:rsidP="006D7493">
      <w:pPr>
        <w:pStyle w:val="ListParagraph"/>
        <w:rPr>
          <w:rFonts w:ascii="Comic Sans MS" w:hAnsi="Comic Sans MS"/>
        </w:rPr>
      </w:pPr>
    </w:p>
    <w:p w:rsidR="00DE308A" w:rsidRDefault="00DE308A" w:rsidP="006D7493">
      <w:pPr>
        <w:pStyle w:val="ListParagraph"/>
        <w:numPr>
          <w:ilvl w:val="0"/>
          <w:numId w:val="1"/>
        </w:numPr>
        <w:rPr>
          <w:rFonts w:ascii="Comic Sans MS" w:hAnsi="Comic Sans MS"/>
        </w:rPr>
      </w:pPr>
      <w:r w:rsidRPr="006D7493">
        <w:rPr>
          <w:rFonts w:ascii="Comic Sans MS" w:hAnsi="Comic Sans MS"/>
        </w:rPr>
        <w:t xml:space="preserve">What </w:t>
      </w:r>
      <w:r w:rsidR="00FB2508">
        <w:rPr>
          <w:rFonts w:ascii="Comic Sans MS" w:hAnsi="Comic Sans MS"/>
        </w:rPr>
        <w:t>can you infer</w:t>
      </w:r>
      <w:r w:rsidRPr="006D7493">
        <w:rPr>
          <w:rFonts w:ascii="Comic Sans MS" w:hAnsi="Comic Sans MS"/>
        </w:rPr>
        <w:t xml:space="preserve"> about Britain’s </w:t>
      </w:r>
      <w:r w:rsidR="00ED32C1">
        <w:rPr>
          <w:rFonts w:ascii="Comic Sans MS" w:hAnsi="Comic Sans MS"/>
        </w:rPr>
        <w:t>connection</w:t>
      </w:r>
      <w:r w:rsidRPr="006D7493">
        <w:rPr>
          <w:rFonts w:ascii="Comic Sans MS" w:hAnsi="Comic Sans MS"/>
        </w:rPr>
        <w:t xml:space="preserve"> with India?</w:t>
      </w:r>
    </w:p>
    <w:p w:rsidR="00ED32C1" w:rsidRPr="00ED32C1" w:rsidRDefault="00ED32C1" w:rsidP="00ED32C1">
      <w:pPr>
        <w:pStyle w:val="ListParagraph"/>
        <w:rPr>
          <w:rFonts w:ascii="Comic Sans MS" w:hAnsi="Comic Sans MS"/>
        </w:rPr>
      </w:pPr>
    </w:p>
    <w:p w:rsidR="00ED32C1" w:rsidRDefault="00ED32C1" w:rsidP="00ED32C1">
      <w:pPr>
        <w:rPr>
          <w:rFonts w:ascii="Comic Sans MS" w:hAnsi="Comic Sans MS"/>
        </w:rPr>
      </w:pPr>
    </w:p>
    <w:p w:rsidR="00ED32C1" w:rsidRDefault="00ED32C1" w:rsidP="00ED32C1">
      <w:pPr>
        <w:rPr>
          <w:rFonts w:ascii="Comic Sans MS" w:hAnsi="Comic Sans MS"/>
        </w:rPr>
      </w:pPr>
    </w:p>
    <w:p w:rsidR="00ED32C1" w:rsidRDefault="00ED32C1" w:rsidP="00ED32C1">
      <w:pPr>
        <w:rPr>
          <w:rFonts w:ascii="Comic Sans MS" w:hAnsi="Comic Sans MS"/>
        </w:rPr>
      </w:pPr>
    </w:p>
    <w:p w:rsidR="00ED32C1" w:rsidRDefault="00ED32C1" w:rsidP="00ED32C1">
      <w:pPr>
        <w:rPr>
          <w:rFonts w:ascii="Comic Sans MS" w:hAnsi="Comic Sans MS"/>
        </w:rPr>
      </w:pPr>
    </w:p>
    <w:p w:rsidR="00ED32C1" w:rsidRDefault="00ED32C1" w:rsidP="00ED32C1">
      <w:pPr>
        <w:rPr>
          <w:rFonts w:ascii="Comic Sans MS" w:hAnsi="Comic Sans MS"/>
        </w:rPr>
      </w:pPr>
    </w:p>
    <w:p w:rsidR="00ED32C1" w:rsidRDefault="00ED32C1" w:rsidP="00ED32C1">
      <w:pPr>
        <w:rPr>
          <w:rFonts w:ascii="Comic Sans MS" w:hAnsi="Comic Sans MS"/>
        </w:rPr>
      </w:pPr>
    </w:p>
    <w:p w:rsidR="00ED32C1" w:rsidRPr="001A2935" w:rsidRDefault="00ED32C1" w:rsidP="00ED32C1">
      <w:pPr>
        <w:rPr>
          <w:rFonts w:ascii="Comic Sans MS" w:hAnsi="Comic Sans MS"/>
          <w:b/>
        </w:rPr>
      </w:pPr>
      <w:r w:rsidRPr="001A2935">
        <w:rPr>
          <w:rFonts w:ascii="Comic Sans MS" w:hAnsi="Comic Sans MS"/>
          <w:b/>
        </w:rPr>
        <w:lastRenderedPageBreak/>
        <w:t xml:space="preserve">Source </w:t>
      </w:r>
      <w:r w:rsidR="00FF1825">
        <w:rPr>
          <w:rFonts w:ascii="Comic Sans MS" w:hAnsi="Comic Sans MS"/>
          <w:b/>
        </w:rPr>
        <w:t>2</w:t>
      </w:r>
      <w:r w:rsidRPr="001A2935">
        <w:rPr>
          <w:rFonts w:ascii="Comic Sans MS" w:hAnsi="Comic Sans MS"/>
          <w:b/>
        </w:rPr>
        <w:t xml:space="preserve"> – Cartoon ‘Justice’, Punch, September 1857</w:t>
      </w:r>
    </w:p>
    <w:p w:rsidR="00ED32C1" w:rsidRDefault="00337F8F" w:rsidP="001A2935">
      <w:pPr>
        <w:jc w:val="center"/>
        <w:rPr>
          <w:rFonts w:ascii="Comic Sans MS" w:hAnsi="Comic Sans MS"/>
        </w:rPr>
      </w:pPr>
      <w:r>
        <w:rPr>
          <w:noProof/>
          <w:color w:val="0000FF"/>
          <w:lang w:eastAsia="en-GB"/>
        </w:rPr>
        <w:drawing>
          <wp:inline distT="0" distB="0" distL="0" distR="0" wp14:anchorId="4397F594" wp14:editId="015A27A8">
            <wp:extent cx="3038475" cy="4146252"/>
            <wp:effectExtent l="0" t="0" r="0" b="6985"/>
            <wp:docPr id="3" name="irc_mi" descr="http://40.media.tumblr.com/15f788a09ae5fc06fb2c7ed29a6dc6dd/tumblr_nnfb3l7Uh71tu1fv2o3_r1_1280.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0.media.tumblr.com/15f788a09ae5fc06fb2c7ed29a6dc6dd/tumblr_nnfb3l7Uh71tu1fv2o3_r1_1280.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0492" cy="4149004"/>
                    </a:xfrm>
                    <a:prstGeom prst="rect">
                      <a:avLst/>
                    </a:prstGeom>
                    <a:noFill/>
                    <a:ln>
                      <a:noFill/>
                    </a:ln>
                  </pic:spPr>
                </pic:pic>
              </a:graphicData>
            </a:graphic>
          </wp:inline>
        </w:drawing>
      </w:r>
    </w:p>
    <w:p w:rsidR="001A2935" w:rsidRDefault="001A2935" w:rsidP="00ED32C1">
      <w:pPr>
        <w:rPr>
          <w:rFonts w:ascii="Comic Sans MS" w:hAnsi="Comic Sans MS"/>
        </w:rPr>
      </w:pPr>
    </w:p>
    <w:p w:rsidR="00ED32C1" w:rsidRDefault="001A2935" w:rsidP="001A2935">
      <w:pPr>
        <w:jc w:val="both"/>
        <w:rPr>
          <w:rFonts w:ascii="Comic Sans MS" w:hAnsi="Comic Sans MS"/>
        </w:rPr>
      </w:pPr>
      <w:r>
        <w:rPr>
          <w:rFonts w:ascii="Comic Sans MS" w:hAnsi="Comic Sans MS"/>
        </w:rPr>
        <w:t>Note: In 1857 there was an uprising by Indian soldiers within the British East India Company’</w:t>
      </w:r>
      <w:r w:rsidR="00DD10B8">
        <w:rPr>
          <w:rFonts w:ascii="Comic Sans MS" w:hAnsi="Comic Sans MS"/>
        </w:rPr>
        <w:t xml:space="preserve">s army in Bengal, which turned into a widespread rebellion across India. British officers, their wives and children were slaughtered by rebelling Indian </w:t>
      </w:r>
      <w:proofErr w:type="spellStart"/>
      <w:r w:rsidR="00DD10B8">
        <w:rPr>
          <w:rFonts w:ascii="Comic Sans MS" w:hAnsi="Comic Sans MS"/>
        </w:rPr>
        <w:t>sepoys</w:t>
      </w:r>
      <w:proofErr w:type="spellEnd"/>
      <w:r w:rsidR="00DD10B8">
        <w:rPr>
          <w:rFonts w:ascii="Comic Sans MS" w:hAnsi="Comic Sans MS"/>
        </w:rPr>
        <w:t>. It took the remainder of the year for the British in India to stamp out resistance.</w:t>
      </w:r>
    </w:p>
    <w:p w:rsidR="00DD10B8" w:rsidRDefault="00DD10B8" w:rsidP="001A2935">
      <w:pPr>
        <w:jc w:val="both"/>
        <w:rPr>
          <w:rFonts w:ascii="Comic Sans MS" w:hAnsi="Comic Sans MS"/>
        </w:rPr>
      </w:pPr>
    </w:p>
    <w:p w:rsidR="00DD10B8" w:rsidRPr="00DE308A" w:rsidRDefault="00DD10B8" w:rsidP="00DD10B8">
      <w:pPr>
        <w:rPr>
          <w:rFonts w:ascii="Comic Sans MS" w:hAnsi="Comic Sans MS"/>
          <w:b/>
          <w:u w:val="single"/>
        </w:rPr>
      </w:pPr>
      <w:r w:rsidRPr="00DE308A">
        <w:rPr>
          <w:rFonts w:ascii="Comic Sans MS" w:hAnsi="Comic Sans MS"/>
          <w:b/>
          <w:u w:val="single"/>
        </w:rPr>
        <w:t>Points of discussion:</w:t>
      </w:r>
    </w:p>
    <w:p w:rsidR="00DD10B8" w:rsidRPr="00FB2508" w:rsidRDefault="00DD10B8" w:rsidP="00FB2508">
      <w:pPr>
        <w:pStyle w:val="ListParagraph"/>
        <w:numPr>
          <w:ilvl w:val="0"/>
          <w:numId w:val="3"/>
        </w:numPr>
        <w:rPr>
          <w:rFonts w:ascii="Comic Sans MS" w:hAnsi="Comic Sans MS"/>
        </w:rPr>
      </w:pPr>
      <w:r w:rsidRPr="00FB2508">
        <w:rPr>
          <w:rFonts w:ascii="Comic Sans MS" w:hAnsi="Comic Sans MS"/>
        </w:rPr>
        <w:t xml:space="preserve">Who does the woman in white represent? </w:t>
      </w:r>
    </w:p>
    <w:p w:rsidR="00DD10B8" w:rsidRPr="006D7493" w:rsidRDefault="00DD10B8" w:rsidP="00DD10B8">
      <w:pPr>
        <w:pStyle w:val="ListParagraph"/>
        <w:rPr>
          <w:rFonts w:ascii="Comic Sans MS" w:hAnsi="Comic Sans MS"/>
        </w:rPr>
      </w:pPr>
    </w:p>
    <w:p w:rsidR="00DD10B8" w:rsidRDefault="00FB2508" w:rsidP="00FB2508">
      <w:pPr>
        <w:pStyle w:val="ListParagraph"/>
        <w:numPr>
          <w:ilvl w:val="0"/>
          <w:numId w:val="3"/>
        </w:numPr>
        <w:rPr>
          <w:rFonts w:ascii="Comic Sans MS" w:hAnsi="Comic Sans MS"/>
        </w:rPr>
      </w:pPr>
      <w:r>
        <w:rPr>
          <w:rFonts w:ascii="Comic Sans MS" w:hAnsi="Comic Sans MS"/>
        </w:rPr>
        <w:t>Why do you think the cartoon chose to portray the Indians in this way?</w:t>
      </w:r>
    </w:p>
    <w:p w:rsidR="00DD10B8" w:rsidRPr="006D7493" w:rsidRDefault="00DD10B8" w:rsidP="00DD10B8">
      <w:pPr>
        <w:pStyle w:val="ListParagraph"/>
        <w:rPr>
          <w:rFonts w:ascii="Comic Sans MS" w:hAnsi="Comic Sans MS"/>
        </w:rPr>
      </w:pPr>
    </w:p>
    <w:p w:rsidR="00DD10B8" w:rsidRDefault="00FB2508" w:rsidP="00FB2508">
      <w:pPr>
        <w:pStyle w:val="ListParagraph"/>
        <w:numPr>
          <w:ilvl w:val="0"/>
          <w:numId w:val="3"/>
        </w:numPr>
        <w:rPr>
          <w:rFonts w:ascii="Comic Sans MS" w:hAnsi="Comic Sans MS"/>
        </w:rPr>
      </w:pPr>
      <w:r>
        <w:rPr>
          <w:rFonts w:ascii="Comic Sans MS" w:hAnsi="Comic Sans MS"/>
        </w:rPr>
        <w:t>What can you infer about how the British viewed their position in India?</w:t>
      </w:r>
    </w:p>
    <w:p w:rsidR="00DD10B8" w:rsidRDefault="00DD10B8" w:rsidP="001A2935">
      <w:pPr>
        <w:jc w:val="both"/>
        <w:rPr>
          <w:rFonts w:ascii="Comic Sans MS" w:hAnsi="Comic Sans MS"/>
        </w:rPr>
      </w:pPr>
    </w:p>
    <w:p w:rsidR="0099580A" w:rsidRDefault="0099580A" w:rsidP="001A2935">
      <w:pPr>
        <w:jc w:val="both"/>
        <w:rPr>
          <w:rFonts w:ascii="Comic Sans MS" w:hAnsi="Comic Sans MS"/>
        </w:rPr>
      </w:pPr>
    </w:p>
    <w:p w:rsidR="0099580A" w:rsidRDefault="0099580A" w:rsidP="001A2935">
      <w:pPr>
        <w:jc w:val="both"/>
        <w:rPr>
          <w:rFonts w:ascii="Comic Sans MS" w:hAnsi="Comic Sans MS"/>
        </w:rPr>
      </w:pPr>
    </w:p>
    <w:p w:rsidR="0099580A" w:rsidRDefault="0099580A" w:rsidP="001A2935">
      <w:pPr>
        <w:jc w:val="both"/>
        <w:rPr>
          <w:rFonts w:ascii="Comic Sans MS" w:hAnsi="Comic Sans MS"/>
        </w:rPr>
      </w:pPr>
    </w:p>
    <w:p w:rsidR="0099580A" w:rsidRDefault="0099580A" w:rsidP="001A2935">
      <w:pPr>
        <w:jc w:val="both"/>
        <w:rPr>
          <w:rFonts w:ascii="Comic Sans MS" w:hAnsi="Comic Sans MS"/>
        </w:rPr>
      </w:pPr>
    </w:p>
    <w:p w:rsidR="0099580A" w:rsidRPr="0099580A" w:rsidRDefault="0099580A" w:rsidP="001A2935">
      <w:pPr>
        <w:jc w:val="both"/>
        <w:rPr>
          <w:rFonts w:ascii="Comic Sans MS" w:hAnsi="Comic Sans MS"/>
          <w:b/>
        </w:rPr>
      </w:pPr>
      <w:r w:rsidRPr="0099580A">
        <w:rPr>
          <w:rFonts w:ascii="Comic Sans MS" w:hAnsi="Comic Sans MS"/>
          <w:b/>
        </w:rPr>
        <w:lastRenderedPageBreak/>
        <w:t xml:space="preserve">Source </w:t>
      </w:r>
      <w:r w:rsidR="00FF1825">
        <w:rPr>
          <w:rFonts w:ascii="Comic Sans MS" w:hAnsi="Comic Sans MS"/>
          <w:b/>
        </w:rPr>
        <w:t>3</w:t>
      </w:r>
      <w:r w:rsidRPr="0099580A">
        <w:rPr>
          <w:rFonts w:ascii="Comic Sans MS" w:hAnsi="Comic Sans MS"/>
          <w:b/>
        </w:rPr>
        <w:t xml:space="preserve"> – An extract from the poem ‘Take </w:t>
      </w:r>
      <w:proofErr w:type="gramStart"/>
      <w:r w:rsidRPr="0099580A">
        <w:rPr>
          <w:rFonts w:ascii="Comic Sans MS" w:hAnsi="Comic Sans MS"/>
          <w:b/>
        </w:rPr>
        <w:t>Up</w:t>
      </w:r>
      <w:proofErr w:type="gramEnd"/>
      <w:r w:rsidRPr="0099580A">
        <w:rPr>
          <w:rFonts w:ascii="Comic Sans MS" w:hAnsi="Comic Sans MS"/>
          <w:b/>
        </w:rPr>
        <w:t xml:space="preserve"> the White Man’s Burden’ by Rudyard Kipling, written in 1899</w:t>
      </w:r>
    </w:p>
    <w:p w:rsidR="0099580A" w:rsidRDefault="0099580A" w:rsidP="0099580A">
      <w:pPr>
        <w:jc w:val="center"/>
        <w:rPr>
          <w:rFonts w:ascii="Comic Sans MS" w:hAnsi="Comic Sans MS"/>
        </w:rPr>
      </w:pPr>
      <w:r>
        <w:rPr>
          <w:rFonts w:ascii="Comic Sans MS" w:hAnsi="Comic Sans MS"/>
        </w:rPr>
        <w:t>Take up the White Man’s burden -</w:t>
      </w:r>
    </w:p>
    <w:p w:rsidR="0099580A" w:rsidRDefault="0099580A" w:rsidP="0099580A">
      <w:pPr>
        <w:jc w:val="center"/>
        <w:rPr>
          <w:rFonts w:ascii="Comic Sans MS" w:hAnsi="Comic Sans MS"/>
        </w:rPr>
      </w:pPr>
      <w:r>
        <w:rPr>
          <w:rFonts w:ascii="Comic Sans MS" w:hAnsi="Comic Sans MS"/>
        </w:rPr>
        <w:t>Send forth the best ye breed –</w:t>
      </w:r>
    </w:p>
    <w:p w:rsidR="0099580A" w:rsidRDefault="0099580A" w:rsidP="0099580A">
      <w:pPr>
        <w:jc w:val="center"/>
        <w:rPr>
          <w:rFonts w:ascii="Comic Sans MS" w:hAnsi="Comic Sans MS"/>
        </w:rPr>
      </w:pPr>
      <w:r>
        <w:rPr>
          <w:rFonts w:ascii="Comic Sans MS" w:hAnsi="Comic Sans MS"/>
        </w:rPr>
        <w:t>Go, blind your sons to exile</w:t>
      </w:r>
    </w:p>
    <w:p w:rsidR="0099580A" w:rsidRDefault="0099580A" w:rsidP="0099580A">
      <w:pPr>
        <w:jc w:val="center"/>
        <w:rPr>
          <w:rFonts w:ascii="Comic Sans MS" w:hAnsi="Comic Sans MS"/>
        </w:rPr>
      </w:pPr>
      <w:r>
        <w:rPr>
          <w:rFonts w:ascii="Comic Sans MS" w:hAnsi="Comic Sans MS"/>
        </w:rPr>
        <w:t>To serve your captives’ need;</w:t>
      </w:r>
    </w:p>
    <w:p w:rsidR="0099580A" w:rsidRDefault="0099580A" w:rsidP="0099580A">
      <w:pPr>
        <w:jc w:val="center"/>
        <w:rPr>
          <w:rFonts w:ascii="Comic Sans MS" w:hAnsi="Comic Sans MS"/>
        </w:rPr>
      </w:pPr>
      <w:r>
        <w:rPr>
          <w:rFonts w:ascii="Comic Sans MS" w:hAnsi="Comic Sans MS"/>
        </w:rPr>
        <w:t>To wait, in heavy harness,</w:t>
      </w:r>
    </w:p>
    <w:p w:rsidR="0099580A" w:rsidRDefault="0099580A" w:rsidP="0099580A">
      <w:pPr>
        <w:jc w:val="center"/>
        <w:rPr>
          <w:rFonts w:ascii="Comic Sans MS" w:hAnsi="Comic Sans MS"/>
        </w:rPr>
      </w:pPr>
      <w:r>
        <w:rPr>
          <w:rFonts w:ascii="Comic Sans MS" w:hAnsi="Comic Sans MS"/>
        </w:rPr>
        <w:t>On fluttered folk and wild –</w:t>
      </w:r>
    </w:p>
    <w:p w:rsidR="0099580A" w:rsidRDefault="0099580A" w:rsidP="0099580A">
      <w:pPr>
        <w:jc w:val="center"/>
        <w:rPr>
          <w:rFonts w:ascii="Comic Sans MS" w:hAnsi="Comic Sans MS"/>
        </w:rPr>
      </w:pPr>
      <w:r>
        <w:rPr>
          <w:rFonts w:ascii="Comic Sans MS" w:hAnsi="Comic Sans MS"/>
        </w:rPr>
        <w:t>Your new-caught sullen peoples,</w:t>
      </w:r>
    </w:p>
    <w:p w:rsidR="0099580A" w:rsidRDefault="0099580A" w:rsidP="0099580A">
      <w:pPr>
        <w:jc w:val="center"/>
        <w:rPr>
          <w:rFonts w:ascii="Comic Sans MS" w:hAnsi="Comic Sans MS"/>
        </w:rPr>
      </w:pPr>
      <w:r>
        <w:rPr>
          <w:rFonts w:ascii="Comic Sans MS" w:hAnsi="Comic Sans MS"/>
        </w:rPr>
        <w:t>Half devil and half child.</w:t>
      </w:r>
    </w:p>
    <w:p w:rsidR="0099580A" w:rsidRDefault="0099580A" w:rsidP="001A2935">
      <w:pPr>
        <w:jc w:val="both"/>
        <w:rPr>
          <w:rFonts w:ascii="Comic Sans MS" w:hAnsi="Comic Sans MS"/>
        </w:rPr>
      </w:pPr>
    </w:p>
    <w:p w:rsidR="00D02583" w:rsidRDefault="00D02583" w:rsidP="00D02583">
      <w:pPr>
        <w:jc w:val="both"/>
        <w:rPr>
          <w:rFonts w:ascii="Comic Sans MS" w:hAnsi="Comic Sans MS"/>
        </w:rPr>
      </w:pPr>
      <w:r w:rsidRPr="00D02583">
        <w:rPr>
          <w:rFonts w:ascii="Comic Sans MS" w:hAnsi="Comic Sans MS"/>
        </w:rPr>
        <w:t>Note:</w:t>
      </w:r>
      <w:r>
        <w:rPr>
          <w:rFonts w:ascii="Comic Sans MS" w:hAnsi="Comic Sans MS"/>
        </w:rPr>
        <w:t xml:space="preserve"> Rudyard Kipling was born in Bombay, India in 1865. He worked in India as a journalist as a young man before returning to England to live there permanently. </w:t>
      </w:r>
      <w:r w:rsidR="00F3199E">
        <w:rPr>
          <w:rFonts w:ascii="Comic Sans MS" w:hAnsi="Comic Sans MS"/>
        </w:rPr>
        <w:t>Kipling initially wrote the poem for Queen Victoria’s Diamond Jubilee but decided to submit a different poem.</w:t>
      </w:r>
      <w:r w:rsidR="003A2902">
        <w:rPr>
          <w:rFonts w:ascii="Comic Sans MS" w:hAnsi="Comic Sans MS"/>
        </w:rPr>
        <w:t xml:space="preserve"> It took six months to travel to India from Britain.</w:t>
      </w:r>
    </w:p>
    <w:p w:rsidR="00D02583" w:rsidRPr="00D02583" w:rsidRDefault="00D02583" w:rsidP="00D02583">
      <w:pPr>
        <w:jc w:val="both"/>
        <w:rPr>
          <w:rFonts w:ascii="Comic Sans MS" w:hAnsi="Comic Sans MS"/>
        </w:rPr>
      </w:pPr>
    </w:p>
    <w:p w:rsidR="00D02583" w:rsidRPr="00DE308A" w:rsidRDefault="00D02583" w:rsidP="00D02583">
      <w:pPr>
        <w:rPr>
          <w:rFonts w:ascii="Comic Sans MS" w:hAnsi="Comic Sans MS"/>
          <w:b/>
          <w:u w:val="single"/>
        </w:rPr>
      </w:pPr>
      <w:r w:rsidRPr="00DE308A">
        <w:rPr>
          <w:rFonts w:ascii="Comic Sans MS" w:hAnsi="Comic Sans MS"/>
          <w:b/>
          <w:u w:val="single"/>
        </w:rPr>
        <w:t>Points of discussion:</w:t>
      </w:r>
    </w:p>
    <w:p w:rsidR="00D02583" w:rsidRPr="00D02583" w:rsidRDefault="00D02583" w:rsidP="00D02583">
      <w:pPr>
        <w:pStyle w:val="ListParagraph"/>
        <w:numPr>
          <w:ilvl w:val="0"/>
          <w:numId w:val="5"/>
        </w:numPr>
        <w:rPr>
          <w:rFonts w:ascii="Comic Sans MS" w:hAnsi="Comic Sans MS"/>
        </w:rPr>
      </w:pPr>
      <w:r>
        <w:rPr>
          <w:rFonts w:ascii="Comic Sans MS" w:hAnsi="Comic Sans MS"/>
        </w:rPr>
        <w:t>How are the Indian people described by Kipling?</w:t>
      </w:r>
    </w:p>
    <w:p w:rsidR="00D02583" w:rsidRPr="006D7493" w:rsidRDefault="00D02583" w:rsidP="00D02583">
      <w:pPr>
        <w:pStyle w:val="ListParagraph"/>
        <w:rPr>
          <w:rFonts w:ascii="Comic Sans MS" w:hAnsi="Comic Sans MS"/>
        </w:rPr>
      </w:pPr>
    </w:p>
    <w:p w:rsidR="00D02583" w:rsidRDefault="003A2902" w:rsidP="00D02583">
      <w:pPr>
        <w:pStyle w:val="ListParagraph"/>
        <w:numPr>
          <w:ilvl w:val="0"/>
          <w:numId w:val="5"/>
        </w:numPr>
        <w:rPr>
          <w:rFonts w:ascii="Comic Sans MS" w:hAnsi="Comic Sans MS"/>
        </w:rPr>
      </w:pPr>
      <w:r>
        <w:rPr>
          <w:rFonts w:ascii="Comic Sans MS" w:hAnsi="Comic Sans MS"/>
        </w:rPr>
        <w:t>What do you think the poem is about?</w:t>
      </w:r>
    </w:p>
    <w:p w:rsidR="00D02583" w:rsidRPr="006D7493" w:rsidRDefault="00D02583" w:rsidP="00D02583">
      <w:pPr>
        <w:pStyle w:val="ListParagraph"/>
        <w:rPr>
          <w:rFonts w:ascii="Comic Sans MS" w:hAnsi="Comic Sans MS"/>
        </w:rPr>
      </w:pPr>
    </w:p>
    <w:p w:rsidR="00D02583" w:rsidRDefault="00D02583" w:rsidP="00D02583">
      <w:pPr>
        <w:pStyle w:val="ListParagraph"/>
        <w:numPr>
          <w:ilvl w:val="0"/>
          <w:numId w:val="5"/>
        </w:numPr>
        <w:rPr>
          <w:rFonts w:ascii="Comic Sans MS" w:hAnsi="Comic Sans MS"/>
        </w:rPr>
      </w:pPr>
      <w:r>
        <w:rPr>
          <w:rFonts w:ascii="Comic Sans MS" w:hAnsi="Comic Sans MS"/>
        </w:rPr>
        <w:t xml:space="preserve">What can you infer about </w:t>
      </w:r>
      <w:r w:rsidR="003A2902">
        <w:rPr>
          <w:rFonts w:ascii="Comic Sans MS" w:hAnsi="Comic Sans MS"/>
        </w:rPr>
        <w:t>Kipling’s attitude towards the Indian people?</w:t>
      </w:r>
    </w:p>
    <w:p w:rsidR="0099580A" w:rsidRDefault="0099580A" w:rsidP="001A2935">
      <w:pPr>
        <w:jc w:val="both"/>
        <w:rPr>
          <w:rFonts w:ascii="Comic Sans MS" w:hAnsi="Comic Sans MS"/>
        </w:rPr>
      </w:pPr>
    </w:p>
    <w:p w:rsidR="00FF1825" w:rsidRDefault="00FF1825" w:rsidP="001A2935">
      <w:pPr>
        <w:jc w:val="both"/>
        <w:rPr>
          <w:rFonts w:ascii="Comic Sans MS" w:hAnsi="Comic Sans MS"/>
        </w:rPr>
      </w:pPr>
    </w:p>
    <w:p w:rsidR="00FF1825" w:rsidRDefault="00FF1825" w:rsidP="001A2935">
      <w:pPr>
        <w:jc w:val="both"/>
        <w:rPr>
          <w:rFonts w:ascii="Comic Sans MS" w:hAnsi="Comic Sans MS"/>
        </w:rPr>
      </w:pPr>
    </w:p>
    <w:p w:rsidR="00FF1825" w:rsidRDefault="00FF1825" w:rsidP="001A2935">
      <w:pPr>
        <w:jc w:val="both"/>
        <w:rPr>
          <w:rFonts w:ascii="Comic Sans MS" w:hAnsi="Comic Sans MS"/>
        </w:rPr>
      </w:pPr>
    </w:p>
    <w:p w:rsidR="00FF1825" w:rsidRDefault="00FF1825" w:rsidP="001A2935">
      <w:pPr>
        <w:jc w:val="both"/>
        <w:rPr>
          <w:rFonts w:ascii="Comic Sans MS" w:hAnsi="Comic Sans MS"/>
        </w:rPr>
      </w:pPr>
    </w:p>
    <w:p w:rsidR="00FF1825" w:rsidRDefault="00FF1825" w:rsidP="001A2935">
      <w:pPr>
        <w:jc w:val="both"/>
        <w:rPr>
          <w:rFonts w:ascii="Comic Sans MS" w:hAnsi="Comic Sans MS"/>
        </w:rPr>
      </w:pPr>
    </w:p>
    <w:p w:rsidR="00FF1825" w:rsidRDefault="00FF1825" w:rsidP="001A2935">
      <w:pPr>
        <w:jc w:val="both"/>
        <w:rPr>
          <w:rFonts w:ascii="Comic Sans MS" w:hAnsi="Comic Sans MS"/>
        </w:rPr>
      </w:pPr>
    </w:p>
    <w:p w:rsidR="00FF1825" w:rsidRDefault="00FF1825" w:rsidP="001A2935">
      <w:pPr>
        <w:jc w:val="both"/>
        <w:rPr>
          <w:rFonts w:ascii="Comic Sans MS" w:hAnsi="Comic Sans MS"/>
        </w:rPr>
      </w:pPr>
    </w:p>
    <w:p w:rsidR="00FF1825" w:rsidRDefault="00FF1825" w:rsidP="001A2935">
      <w:pPr>
        <w:jc w:val="both"/>
        <w:rPr>
          <w:rFonts w:ascii="Comic Sans MS" w:hAnsi="Comic Sans MS"/>
        </w:rPr>
      </w:pPr>
    </w:p>
    <w:p w:rsidR="00FF1825" w:rsidRDefault="00FF1825" w:rsidP="001A2935">
      <w:pPr>
        <w:jc w:val="both"/>
        <w:rPr>
          <w:rFonts w:ascii="Comic Sans MS" w:hAnsi="Comic Sans MS"/>
        </w:rPr>
      </w:pPr>
    </w:p>
    <w:p w:rsidR="00FF1825" w:rsidRPr="0056301C" w:rsidRDefault="00FF1825" w:rsidP="001A2935">
      <w:pPr>
        <w:jc w:val="both"/>
        <w:rPr>
          <w:rFonts w:ascii="Comic Sans MS" w:hAnsi="Comic Sans MS" w:cs="Helvetica"/>
          <w:b/>
          <w:color w:val="211922"/>
          <w:lang w:val="en"/>
        </w:rPr>
      </w:pPr>
      <w:r w:rsidRPr="0056301C">
        <w:rPr>
          <w:rFonts w:ascii="Comic Sans MS" w:hAnsi="Comic Sans MS"/>
          <w:b/>
        </w:rPr>
        <w:lastRenderedPageBreak/>
        <w:t xml:space="preserve">Source 4 </w:t>
      </w:r>
      <w:r w:rsidR="00A803D2" w:rsidRPr="0056301C">
        <w:rPr>
          <w:rFonts w:ascii="Comic Sans MS" w:hAnsi="Comic Sans MS"/>
          <w:b/>
        </w:rPr>
        <w:t>–</w:t>
      </w:r>
      <w:r w:rsidRPr="0056301C">
        <w:rPr>
          <w:rFonts w:ascii="Comic Sans MS" w:hAnsi="Comic Sans MS"/>
          <w:b/>
        </w:rPr>
        <w:t xml:space="preserve"> </w:t>
      </w:r>
      <w:r w:rsidR="00A803D2" w:rsidRPr="0056301C">
        <w:rPr>
          <w:rFonts w:ascii="Comic Sans MS" w:hAnsi="Comic Sans MS" w:cs="Helvetica"/>
          <w:b/>
          <w:color w:val="211922"/>
          <w:lang w:val="en"/>
        </w:rPr>
        <w:t>A civil service office in Madras, India during the British Raj.</w:t>
      </w:r>
    </w:p>
    <w:p w:rsidR="00A803D2" w:rsidRDefault="00A803D2" w:rsidP="001A2935">
      <w:pPr>
        <w:jc w:val="both"/>
        <w:rPr>
          <w:rFonts w:ascii="Comic Sans MS" w:hAnsi="Comic Sans MS" w:cs="Helvetica"/>
          <w:color w:val="211922"/>
          <w:lang w:val="en"/>
        </w:rPr>
      </w:pPr>
    </w:p>
    <w:p w:rsidR="00A803D2" w:rsidRDefault="00A803D2" w:rsidP="00A803D2">
      <w:pPr>
        <w:jc w:val="center"/>
        <w:rPr>
          <w:rFonts w:ascii="Comic Sans MS" w:hAnsi="Comic Sans MS"/>
        </w:rPr>
      </w:pPr>
      <w:r>
        <w:rPr>
          <w:noProof/>
          <w:color w:val="0000FF"/>
          <w:lang w:eastAsia="en-GB"/>
        </w:rPr>
        <w:drawing>
          <wp:inline distT="0" distB="0" distL="0" distR="0" wp14:anchorId="4336D508" wp14:editId="67463989">
            <wp:extent cx="3399263" cy="2362200"/>
            <wp:effectExtent l="0" t="0" r="0" b="0"/>
            <wp:docPr id="4" name="irc_mi" descr="https://s-media-cache-ak0.pinimg.com/236x/c4/5c/98/c45c9888a89ec89d51d095001be0e08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c4/5c/98/c45c9888a89ec89d51d095001be0e08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681" cy="2388897"/>
                    </a:xfrm>
                    <a:prstGeom prst="rect">
                      <a:avLst/>
                    </a:prstGeom>
                    <a:noFill/>
                    <a:ln>
                      <a:noFill/>
                    </a:ln>
                  </pic:spPr>
                </pic:pic>
              </a:graphicData>
            </a:graphic>
          </wp:inline>
        </w:drawing>
      </w:r>
    </w:p>
    <w:p w:rsidR="00A803D2" w:rsidRDefault="00A803D2" w:rsidP="001A2935">
      <w:pPr>
        <w:jc w:val="both"/>
        <w:rPr>
          <w:rFonts w:ascii="Comic Sans MS" w:hAnsi="Comic Sans MS"/>
        </w:rPr>
      </w:pPr>
    </w:p>
    <w:p w:rsidR="00A803D2" w:rsidRDefault="00A803D2" w:rsidP="001A2935">
      <w:pPr>
        <w:jc w:val="both"/>
        <w:rPr>
          <w:rFonts w:ascii="Comic Sans MS" w:hAnsi="Comic Sans MS"/>
        </w:rPr>
      </w:pPr>
      <w:r>
        <w:rPr>
          <w:rFonts w:ascii="Comic Sans MS" w:hAnsi="Comic Sans MS"/>
        </w:rPr>
        <w:t xml:space="preserve">Note: The Indian Civil Service, or ICS were responsible for the administration of the whole of India. </w:t>
      </w:r>
      <w:r w:rsidR="0056301C">
        <w:rPr>
          <w:rFonts w:ascii="Comic Sans MS" w:hAnsi="Comic Sans MS"/>
        </w:rPr>
        <w:t xml:space="preserve">Although it was possible for Indians to work for the ICS it was very difficult for them to gain employment in reality and instead they served as policemen, lawyers and soldiers with British superiors. </w:t>
      </w:r>
    </w:p>
    <w:p w:rsidR="0056301C" w:rsidRDefault="0056301C" w:rsidP="001A2935">
      <w:pPr>
        <w:jc w:val="both"/>
        <w:rPr>
          <w:rFonts w:ascii="Comic Sans MS" w:hAnsi="Comic Sans MS"/>
        </w:rPr>
      </w:pPr>
    </w:p>
    <w:p w:rsidR="0056301C" w:rsidRPr="00DE308A" w:rsidRDefault="0056301C" w:rsidP="0056301C">
      <w:pPr>
        <w:rPr>
          <w:rFonts w:ascii="Comic Sans MS" w:hAnsi="Comic Sans MS"/>
          <w:b/>
          <w:u w:val="single"/>
        </w:rPr>
      </w:pPr>
      <w:r w:rsidRPr="00DE308A">
        <w:rPr>
          <w:rFonts w:ascii="Comic Sans MS" w:hAnsi="Comic Sans MS"/>
          <w:b/>
          <w:u w:val="single"/>
        </w:rPr>
        <w:t>Points of discussion:</w:t>
      </w:r>
    </w:p>
    <w:p w:rsidR="0056301C" w:rsidRPr="0056301C" w:rsidRDefault="00F63346" w:rsidP="0056301C">
      <w:pPr>
        <w:pStyle w:val="ListParagraph"/>
        <w:numPr>
          <w:ilvl w:val="0"/>
          <w:numId w:val="7"/>
        </w:numPr>
        <w:rPr>
          <w:rFonts w:ascii="Comic Sans MS" w:hAnsi="Comic Sans MS"/>
        </w:rPr>
      </w:pPr>
      <w:r>
        <w:rPr>
          <w:rFonts w:ascii="Comic Sans MS" w:hAnsi="Comic Sans MS"/>
        </w:rPr>
        <w:t>What do you think was the function of the Indian Civil Service?</w:t>
      </w:r>
    </w:p>
    <w:p w:rsidR="0056301C" w:rsidRPr="006D7493" w:rsidRDefault="0056301C" w:rsidP="0056301C">
      <w:pPr>
        <w:pStyle w:val="ListParagraph"/>
        <w:rPr>
          <w:rFonts w:ascii="Comic Sans MS" w:hAnsi="Comic Sans MS"/>
        </w:rPr>
      </w:pPr>
    </w:p>
    <w:p w:rsidR="0056301C" w:rsidRDefault="00F63346" w:rsidP="0056301C">
      <w:pPr>
        <w:pStyle w:val="ListParagraph"/>
        <w:numPr>
          <w:ilvl w:val="0"/>
          <w:numId w:val="7"/>
        </w:numPr>
        <w:rPr>
          <w:rFonts w:ascii="Comic Sans MS" w:hAnsi="Comic Sans MS"/>
        </w:rPr>
      </w:pPr>
      <w:r>
        <w:rPr>
          <w:rFonts w:ascii="Comic Sans MS" w:hAnsi="Comic Sans MS"/>
        </w:rPr>
        <w:t>How important do you think the ICS was in India?</w:t>
      </w:r>
    </w:p>
    <w:p w:rsidR="0056301C" w:rsidRPr="006D7493" w:rsidRDefault="0056301C" w:rsidP="0056301C">
      <w:pPr>
        <w:pStyle w:val="ListParagraph"/>
        <w:rPr>
          <w:rFonts w:ascii="Comic Sans MS" w:hAnsi="Comic Sans MS"/>
        </w:rPr>
      </w:pPr>
    </w:p>
    <w:p w:rsidR="0056301C" w:rsidRDefault="0056301C" w:rsidP="0056301C">
      <w:pPr>
        <w:pStyle w:val="ListParagraph"/>
        <w:numPr>
          <w:ilvl w:val="0"/>
          <w:numId w:val="7"/>
        </w:numPr>
        <w:rPr>
          <w:rFonts w:ascii="Comic Sans MS" w:hAnsi="Comic Sans MS"/>
        </w:rPr>
      </w:pPr>
      <w:r>
        <w:rPr>
          <w:rFonts w:ascii="Comic Sans MS" w:hAnsi="Comic Sans MS"/>
        </w:rPr>
        <w:t xml:space="preserve">What can you infer about </w:t>
      </w:r>
      <w:r w:rsidR="00F63346">
        <w:rPr>
          <w:rFonts w:ascii="Comic Sans MS" w:hAnsi="Comic Sans MS"/>
        </w:rPr>
        <w:t>the relationship between the British and the Indian people in India?</w:t>
      </w:r>
    </w:p>
    <w:p w:rsidR="0056301C" w:rsidRDefault="0056301C" w:rsidP="001A2935">
      <w:pPr>
        <w:jc w:val="both"/>
        <w:rPr>
          <w:rFonts w:ascii="Comic Sans MS" w:hAnsi="Comic Sans MS"/>
        </w:rPr>
      </w:pPr>
    </w:p>
    <w:p w:rsidR="00EC29B4" w:rsidRDefault="00EC29B4" w:rsidP="001A2935">
      <w:pPr>
        <w:jc w:val="both"/>
        <w:rPr>
          <w:rFonts w:ascii="Comic Sans MS" w:hAnsi="Comic Sans MS"/>
        </w:rPr>
      </w:pPr>
    </w:p>
    <w:p w:rsidR="00EC29B4" w:rsidRDefault="00EC29B4" w:rsidP="001A2935">
      <w:pPr>
        <w:jc w:val="both"/>
        <w:rPr>
          <w:rFonts w:ascii="Comic Sans MS" w:hAnsi="Comic Sans MS"/>
        </w:rPr>
      </w:pPr>
    </w:p>
    <w:p w:rsidR="00EC29B4" w:rsidRDefault="00EC29B4" w:rsidP="001A2935">
      <w:pPr>
        <w:jc w:val="both"/>
        <w:rPr>
          <w:rFonts w:ascii="Comic Sans MS" w:hAnsi="Comic Sans MS"/>
        </w:rPr>
      </w:pPr>
    </w:p>
    <w:p w:rsidR="00EC29B4" w:rsidRDefault="00EC29B4" w:rsidP="001A2935">
      <w:pPr>
        <w:jc w:val="both"/>
        <w:rPr>
          <w:rFonts w:ascii="Comic Sans MS" w:hAnsi="Comic Sans MS"/>
        </w:rPr>
      </w:pPr>
    </w:p>
    <w:p w:rsidR="00EC29B4" w:rsidRDefault="00EC29B4" w:rsidP="001A2935">
      <w:pPr>
        <w:jc w:val="both"/>
        <w:rPr>
          <w:rFonts w:ascii="Comic Sans MS" w:hAnsi="Comic Sans MS"/>
        </w:rPr>
      </w:pPr>
    </w:p>
    <w:p w:rsidR="00EC29B4" w:rsidRDefault="00EC29B4" w:rsidP="001A2935">
      <w:pPr>
        <w:jc w:val="both"/>
        <w:rPr>
          <w:rFonts w:ascii="Comic Sans MS" w:hAnsi="Comic Sans MS"/>
        </w:rPr>
      </w:pPr>
    </w:p>
    <w:p w:rsidR="00EC29B4" w:rsidRDefault="00EC29B4" w:rsidP="001A2935">
      <w:pPr>
        <w:jc w:val="both"/>
        <w:rPr>
          <w:rFonts w:ascii="Comic Sans MS" w:hAnsi="Comic Sans MS"/>
        </w:rPr>
      </w:pPr>
    </w:p>
    <w:p w:rsidR="00EC29B4" w:rsidRDefault="00EC29B4" w:rsidP="001A2935">
      <w:pPr>
        <w:jc w:val="both"/>
        <w:rPr>
          <w:rFonts w:ascii="Comic Sans MS" w:hAnsi="Comic Sans MS"/>
        </w:rPr>
      </w:pPr>
    </w:p>
    <w:p w:rsidR="00EC29B4" w:rsidRPr="0046484C" w:rsidRDefault="00EC29B4" w:rsidP="001A2935">
      <w:pPr>
        <w:jc w:val="both"/>
        <w:rPr>
          <w:rFonts w:ascii="Comic Sans MS" w:hAnsi="Comic Sans MS"/>
          <w:b/>
        </w:rPr>
      </w:pPr>
      <w:r w:rsidRPr="0046484C">
        <w:rPr>
          <w:rFonts w:ascii="Comic Sans MS" w:hAnsi="Comic Sans MS"/>
          <w:b/>
        </w:rPr>
        <w:lastRenderedPageBreak/>
        <w:t xml:space="preserve">Source 5 </w:t>
      </w:r>
      <w:r w:rsidR="0046484C" w:rsidRPr="0046484C">
        <w:rPr>
          <w:rFonts w:ascii="Comic Sans MS" w:hAnsi="Comic Sans MS"/>
          <w:b/>
        </w:rPr>
        <w:t>–</w:t>
      </w:r>
      <w:r w:rsidRPr="0046484C">
        <w:rPr>
          <w:rFonts w:ascii="Comic Sans MS" w:hAnsi="Comic Sans MS"/>
          <w:b/>
        </w:rPr>
        <w:t xml:space="preserve"> </w:t>
      </w:r>
      <w:r w:rsidR="0046484C" w:rsidRPr="0046484C">
        <w:rPr>
          <w:rFonts w:ascii="Comic Sans MS" w:hAnsi="Comic Sans MS"/>
          <w:b/>
        </w:rPr>
        <w:t>A British officer rides in state on an elephant to the maharajah’s palace during celebrations when a new maharajah succeeded to the throne</w:t>
      </w:r>
    </w:p>
    <w:p w:rsidR="0046484C" w:rsidRDefault="0046484C" w:rsidP="0046484C">
      <w:pPr>
        <w:jc w:val="center"/>
        <w:rPr>
          <w:rFonts w:ascii="Comic Sans MS" w:hAnsi="Comic Sans MS"/>
        </w:rPr>
      </w:pPr>
      <w:r>
        <w:rPr>
          <w:noProof/>
          <w:color w:val="0000FF"/>
          <w:lang w:eastAsia="en-GB"/>
        </w:rPr>
        <w:drawing>
          <wp:inline distT="0" distB="0" distL="0" distR="0" wp14:anchorId="44669F23" wp14:editId="518C86C0">
            <wp:extent cx="2705100" cy="4172273"/>
            <wp:effectExtent l="0" t="0" r="0" b="0"/>
            <wp:docPr id="5" name="irc_mi" descr="https://s-media-cache-ak0.pinimg.com/236x/d5/e2/26/d5e226c218950a03e193c0693c84888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d5/e2/26/d5e226c218950a03e193c0693c848886.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0605" cy="4180764"/>
                    </a:xfrm>
                    <a:prstGeom prst="rect">
                      <a:avLst/>
                    </a:prstGeom>
                    <a:noFill/>
                    <a:ln>
                      <a:noFill/>
                    </a:ln>
                  </pic:spPr>
                </pic:pic>
              </a:graphicData>
            </a:graphic>
          </wp:inline>
        </w:drawing>
      </w:r>
    </w:p>
    <w:p w:rsidR="0046484C" w:rsidRDefault="0046484C" w:rsidP="001A2935">
      <w:pPr>
        <w:jc w:val="both"/>
        <w:rPr>
          <w:rFonts w:ascii="Comic Sans MS" w:hAnsi="Comic Sans MS"/>
        </w:rPr>
      </w:pPr>
    </w:p>
    <w:p w:rsidR="0046484C" w:rsidRDefault="0046484C" w:rsidP="001A2935">
      <w:pPr>
        <w:jc w:val="both"/>
        <w:rPr>
          <w:rFonts w:ascii="Comic Sans MS" w:hAnsi="Comic Sans MS"/>
        </w:rPr>
      </w:pPr>
      <w:r>
        <w:rPr>
          <w:rFonts w:ascii="Comic Sans MS" w:hAnsi="Comic Sans MS"/>
        </w:rPr>
        <w:t>Note: Not all of India was governed directly by Britain. Vast areas of India were ruled indirectly through the Indian princes</w:t>
      </w:r>
      <w:r w:rsidR="00C560E5">
        <w:rPr>
          <w:rFonts w:ascii="Comic Sans MS" w:hAnsi="Comic Sans MS"/>
        </w:rPr>
        <w:t>, or ‘maharajah’</w:t>
      </w:r>
      <w:r>
        <w:rPr>
          <w:rFonts w:ascii="Comic Sans MS" w:hAnsi="Comic Sans MS"/>
        </w:rPr>
        <w:t>. Each ‘princely state’ was allowed to keep its own laws, languages, holidays, ministers and ruler; under the protection of British rule. However, these states could never</w:t>
      </w:r>
      <w:r w:rsidR="00C560E5">
        <w:rPr>
          <w:rFonts w:ascii="Comic Sans MS" w:hAnsi="Comic Sans MS"/>
        </w:rPr>
        <w:t xml:space="preserve"> act against British interests and the princes were not seen as equal allies. </w:t>
      </w:r>
    </w:p>
    <w:p w:rsidR="00C560E5" w:rsidRDefault="00C560E5" w:rsidP="001A2935">
      <w:pPr>
        <w:jc w:val="both"/>
        <w:rPr>
          <w:rFonts w:ascii="Comic Sans MS" w:hAnsi="Comic Sans MS"/>
        </w:rPr>
      </w:pPr>
    </w:p>
    <w:p w:rsidR="00C560E5" w:rsidRPr="00DE308A" w:rsidRDefault="00C560E5" w:rsidP="00C560E5">
      <w:pPr>
        <w:rPr>
          <w:rFonts w:ascii="Comic Sans MS" w:hAnsi="Comic Sans MS"/>
          <w:b/>
          <w:u w:val="single"/>
        </w:rPr>
      </w:pPr>
      <w:r w:rsidRPr="00DE308A">
        <w:rPr>
          <w:rFonts w:ascii="Comic Sans MS" w:hAnsi="Comic Sans MS"/>
          <w:b/>
          <w:u w:val="single"/>
        </w:rPr>
        <w:t>Points of discussion:</w:t>
      </w:r>
    </w:p>
    <w:p w:rsidR="00C560E5" w:rsidRPr="00C560E5" w:rsidRDefault="00C560E5" w:rsidP="00C560E5">
      <w:pPr>
        <w:pStyle w:val="ListParagraph"/>
        <w:numPr>
          <w:ilvl w:val="0"/>
          <w:numId w:val="9"/>
        </w:numPr>
        <w:rPr>
          <w:rFonts w:ascii="Comic Sans MS" w:hAnsi="Comic Sans MS"/>
        </w:rPr>
      </w:pPr>
      <w:r>
        <w:rPr>
          <w:rFonts w:ascii="Comic Sans MS" w:hAnsi="Comic Sans MS"/>
        </w:rPr>
        <w:t>Why do you think British officials attended such ceremonies?</w:t>
      </w:r>
    </w:p>
    <w:p w:rsidR="00C560E5" w:rsidRPr="006D7493" w:rsidRDefault="00C560E5" w:rsidP="00C560E5">
      <w:pPr>
        <w:pStyle w:val="ListParagraph"/>
        <w:rPr>
          <w:rFonts w:ascii="Comic Sans MS" w:hAnsi="Comic Sans MS"/>
        </w:rPr>
      </w:pPr>
    </w:p>
    <w:p w:rsidR="00C560E5" w:rsidRDefault="00C560E5" w:rsidP="00C560E5">
      <w:pPr>
        <w:pStyle w:val="ListParagraph"/>
        <w:numPr>
          <w:ilvl w:val="0"/>
          <w:numId w:val="9"/>
        </w:numPr>
        <w:rPr>
          <w:rFonts w:ascii="Comic Sans MS" w:hAnsi="Comic Sans MS"/>
        </w:rPr>
      </w:pPr>
      <w:r>
        <w:rPr>
          <w:rFonts w:ascii="Comic Sans MS" w:hAnsi="Comic Sans MS"/>
        </w:rPr>
        <w:t>Do you think it mattered that the British did not rule directly over the entire Indian sub</w:t>
      </w:r>
      <w:r w:rsidR="005140DC">
        <w:rPr>
          <w:rFonts w:ascii="Comic Sans MS" w:hAnsi="Comic Sans MS"/>
        </w:rPr>
        <w:t>-</w:t>
      </w:r>
      <w:r>
        <w:rPr>
          <w:rFonts w:ascii="Comic Sans MS" w:hAnsi="Comic Sans MS"/>
        </w:rPr>
        <w:t xml:space="preserve">continent? </w:t>
      </w:r>
    </w:p>
    <w:p w:rsidR="00C560E5" w:rsidRPr="006D7493" w:rsidRDefault="00C560E5" w:rsidP="00C560E5">
      <w:pPr>
        <w:pStyle w:val="ListParagraph"/>
        <w:rPr>
          <w:rFonts w:ascii="Comic Sans MS" w:hAnsi="Comic Sans MS"/>
        </w:rPr>
      </w:pPr>
    </w:p>
    <w:p w:rsidR="00C560E5" w:rsidRDefault="00C560E5" w:rsidP="00C560E5">
      <w:pPr>
        <w:pStyle w:val="ListParagraph"/>
        <w:numPr>
          <w:ilvl w:val="0"/>
          <w:numId w:val="9"/>
        </w:numPr>
        <w:rPr>
          <w:rFonts w:ascii="Comic Sans MS" w:hAnsi="Comic Sans MS"/>
        </w:rPr>
      </w:pPr>
      <w:r>
        <w:rPr>
          <w:rFonts w:ascii="Comic Sans MS" w:hAnsi="Comic Sans MS"/>
        </w:rPr>
        <w:t xml:space="preserve">What can you infer about the relationship between the </w:t>
      </w:r>
      <w:r>
        <w:rPr>
          <w:rFonts w:ascii="Comic Sans MS" w:hAnsi="Comic Sans MS"/>
        </w:rPr>
        <w:t>British in India and the Indian princes?</w:t>
      </w:r>
      <w:bookmarkStart w:id="0" w:name="_GoBack"/>
      <w:bookmarkEnd w:id="0"/>
    </w:p>
    <w:p w:rsidR="00C560E5" w:rsidRDefault="00C560E5" w:rsidP="001A2935">
      <w:pPr>
        <w:jc w:val="both"/>
        <w:rPr>
          <w:rFonts w:ascii="Comic Sans MS" w:hAnsi="Comic Sans MS"/>
        </w:rPr>
      </w:pPr>
    </w:p>
    <w:sectPr w:rsidR="00C560E5" w:rsidSect="00DE308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8330D"/>
    <w:multiLevelType w:val="hybridMultilevel"/>
    <w:tmpl w:val="BC92A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CE5EEB"/>
    <w:multiLevelType w:val="hybridMultilevel"/>
    <w:tmpl w:val="17F20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3616D4"/>
    <w:multiLevelType w:val="hybridMultilevel"/>
    <w:tmpl w:val="782A7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6E3AE7"/>
    <w:multiLevelType w:val="hybridMultilevel"/>
    <w:tmpl w:val="15E44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9B2568"/>
    <w:multiLevelType w:val="hybridMultilevel"/>
    <w:tmpl w:val="91A25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C040E1"/>
    <w:multiLevelType w:val="hybridMultilevel"/>
    <w:tmpl w:val="08027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26030B"/>
    <w:multiLevelType w:val="hybridMultilevel"/>
    <w:tmpl w:val="8B548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F25823"/>
    <w:multiLevelType w:val="hybridMultilevel"/>
    <w:tmpl w:val="221CF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8A4B78"/>
    <w:multiLevelType w:val="hybridMultilevel"/>
    <w:tmpl w:val="6E1A4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7"/>
  </w:num>
  <w:num w:numId="5">
    <w:abstractNumId w:val="3"/>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8A"/>
    <w:rsid w:val="00177A86"/>
    <w:rsid w:val="001A2935"/>
    <w:rsid w:val="00337F8F"/>
    <w:rsid w:val="003A2902"/>
    <w:rsid w:val="0046484C"/>
    <w:rsid w:val="005140DC"/>
    <w:rsid w:val="0056301C"/>
    <w:rsid w:val="006D7493"/>
    <w:rsid w:val="008239F2"/>
    <w:rsid w:val="0099580A"/>
    <w:rsid w:val="00A803D2"/>
    <w:rsid w:val="00C560E5"/>
    <w:rsid w:val="00D02583"/>
    <w:rsid w:val="00DD10B8"/>
    <w:rsid w:val="00DE308A"/>
    <w:rsid w:val="00EC29B4"/>
    <w:rsid w:val="00ED32C1"/>
    <w:rsid w:val="00F3199E"/>
    <w:rsid w:val="00F63346"/>
    <w:rsid w:val="00FB2508"/>
    <w:rsid w:val="00FF1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9A8DD-0A13-45EE-AC1C-FB291FFA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NXCgYWZlccCFeKu2woda2gBpQ&amp;url=http://eastiseverywhere.tumblr.com/page/31&amp;ei=DbbDVZWIAuLd7gbr0IWoCg&amp;bvm=bv.99556055,d.ZGU&amp;psig=AFQjCNGMBJvwmKCmgKwrSU0KWG8-KCNoKg&amp;ust=1438975875044339"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uk/url?sa=i&amp;rct=j&amp;q=&amp;esrc=s&amp;source=images&amp;cd=&amp;cad=rja&amp;uact=8&amp;ved=&amp;url=https://www.pinterest.com/vinylrules/elephants-3/&amp;ei=V8XDVZXtGYOa7gbX_ojQCQ&amp;bvm=bv.99556055,d.ZGU&amp;psig=AFQjCNHif26q73twe9Q5C1dp6d3C3N-qfQ&amp;ust=1438979799972893" TargetMode="External"/><Relationship Id="rId5" Type="http://schemas.openxmlformats.org/officeDocument/2006/relationships/hyperlink" Target="http://www.google.co.uk/url?sa=i&amp;rct=j&amp;q=&amp;esrc=s&amp;source=images&amp;cd=&amp;cad=rja&amp;uact=8&amp;ved=0CAcQjRxqFQoTCNG_iMmUlccCFRBH2wodBYwOFQ&amp;url=http://www.qub.ac.uk/schools/SchoolofEnglish/visual-culture/cartoons/Punch-Victoria.html&amp;ei=XbHDVZGdI5CO7QaFmLqoAQ&amp;bvm=bv.99556055,d.ZGU&amp;psig=AFQjCNEdnqPugMOFJ8ebRr-aMOPlz276dQ&amp;ust=1438974666605863"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0CAcQjRxqFQoTCK27oY6klccCFcSg2wodt44JvQ&amp;url=https://www.pinterest.com/papuanprincess/india-british-raj/&amp;ei=qcHDVe3CDcTB7ga3naboCw&amp;psig=AFQjCNF7Ek3H3HSwFsZfYv71DscNpVNNTA&amp;ust=14389787344307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Kenway</dc:creator>
  <cp:keywords/>
  <dc:description/>
  <cp:lastModifiedBy>Clare Kenway</cp:lastModifiedBy>
  <cp:revision>16</cp:revision>
  <dcterms:created xsi:type="dcterms:W3CDTF">2015-08-06T19:11:00Z</dcterms:created>
  <dcterms:modified xsi:type="dcterms:W3CDTF">2015-08-06T20:53:00Z</dcterms:modified>
</cp:coreProperties>
</file>