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6"/>
        <w:tblW w:w="9572" w:type="dxa"/>
        <w:tblLook w:val="0420" w:firstRow="1" w:lastRow="0" w:firstColumn="0" w:lastColumn="0" w:noHBand="0" w:noVBand="1"/>
      </w:tblPr>
      <w:tblGrid>
        <w:gridCol w:w="4787"/>
        <w:gridCol w:w="4785"/>
      </w:tblGrid>
      <w:tr w:rsidR="008C02D5" w:rsidRPr="008C02D5" w:rsidTr="008C02D5">
        <w:trPr>
          <w:trHeight w:val="254"/>
        </w:trPr>
        <w:tc>
          <w:tcPr>
            <w:tcW w:w="4787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  <w:r w:rsidRPr="008C02D5">
              <w:rPr>
                <w:b/>
                <w:bCs/>
              </w:rPr>
              <w:t>Hydro-meteorological hazard</w:t>
            </w:r>
          </w:p>
        </w:tc>
        <w:tc>
          <w:tcPr>
            <w:tcW w:w="4785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  <w:r w:rsidRPr="008C02D5">
              <w:rPr>
                <w:b/>
                <w:bCs/>
              </w:rPr>
              <w:t xml:space="preserve">Geophysical hazard: </w:t>
            </w:r>
          </w:p>
        </w:tc>
      </w:tr>
      <w:tr w:rsidR="008C02D5" w:rsidRPr="008C02D5" w:rsidTr="008C02D5">
        <w:trPr>
          <w:trHeight w:val="524"/>
        </w:trPr>
        <w:tc>
          <w:tcPr>
            <w:tcW w:w="4787" w:type="dxa"/>
            <w:hideMark/>
          </w:tcPr>
          <w:p w:rsidR="008C02D5" w:rsidRDefault="008C02D5" w:rsidP="008C02D5">
            <w:pPr>
              <w:spacing w:after="160" w:line="259" w:lineRule="auto"/>
            </w:pPr>
          </w:p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785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524"/>
        </w:trPr>
        <w:tc>
          <w:tcPr>
            <w:tcW w:w="4787" w:type="dxa"/>
            <w:hideMark/>
          </w:tcPr>
          <w:p w:rsidR="008C02D5" w:rsidRDefault="008C02D5" w:rsidP="008C02D5">
            <w:pPr>
              <w:spacing w:after="160" w:line="259" w:lineRule="auto"/>
            </w:pPr>
          </w:p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785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524"/>
        </w:trPr>
        <w:tc>
          <w:tcPr>
            <w:tcW w:w="4787" w:type="dxa"/>
            <w:hideMark/>
          </w:tcPr>
          <w:p w:rsidR="008C02D5" w:rsidRDefault="008C02D5" w:rsidP="008C02D5">
            <w:pPr>
              <w:spacing w:after="160" w:line="259" w:lineRule="auto"/>
            </w:pPr>
          </w:p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785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524"/>
        </w:trPr>
        <w:tc>
          <w:tcPr>
            <w:tcW w:w="4787" w:type="dxa"/>
            <w:hideMark/>
          </w:tcPr>
          <w:p w:rsidR="008C02D5" w:rsidRDefault="008C02D5" w:rsidP="008C02D5">
            <w:pPr>
              <w:spacing w:after="160" w:line="259" w:lineRule="auto"/>
            </w:pPr>
          </w:p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785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524"/>
        </w:trPr>
        <w:tc>
          <w:tcPr>
            <w:tcW w:w="4787" w:type="dxa"/>
            <w:hideMark/>
          </w:tcPr>
          <w:p w:rsidR="008C02D5" w:rsidRDefault="008C02D5" w:rsidP="008C02D5">
            <w:pPr>
              <w:spacing w:after="160" w:line="259" w:lineRule="auto"/>
            </w:pPr>
          </w:p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785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</w:tbl>
    <w:p w:rsidR="005946B2" w:rsidRDefault="008C02D5" w:rsidP="008C02D5">
      <w:r w:rsidRPr="008C02D5">
        <w:rPr>
          <w:sz w:val="24"/>
        </w:rPr>
        <w:t>Make a large copy of the table below. Use the info on p8 of the textbook to put the 9 natural hazards to the left in the table. If you thought of more hazards for Q3 above, put those in too.</w:t>
      </w:r>
      <w:r>
        <w:br/>
      </w:r>
      <w:r>
        <w:br/>
      </w:r>
    </w:p>
    <w:p w:rsidR="008C02D5" w:rsidRDefault="008C02D5" w:rsidP="008C02D5">
      <w:r w:rsidRPr="008C02D5">
        <w:rPr>
          <w:sz w:val="24"/>
        </w:rPr>
        <w:t>Make a large copy of the table below. Use the info on p8 of the textbook to put the 9 natural hazards to the left in the table. If you thought of more hazards for Q3 above, put those in too.</w:t>
      </w:r>
      <w:r>
        <w:br/>
      </w:r>
    </w:p>
    <w:tbl>
      <w:tblPr>
        <w:tblStyle w:val="TableGrid"/>
        <w:tblW w:w="9661" w:type="dxa"/>
        <w:tblLook w:val="0420" w:firstRow="1" w:lastRow="0" w:firstColumn="0" w:lastColumn="0" w:noHBand="0" w:noVBand="1"/>
      </w:tblPr>
      <w:tblGrid>
        <w:gridCol w:w="4832"/>
        <w:gridCol w:w="4829"/>
      </w:tblGrid>
      <w:tr w:rsidR="008C02D5" w:rsidRPr="008C02D5" w:rsidTr="008C02D5">
        <w:trPr>
          <w:trHeight w:val="937"/>
        </w:trPr>
        <w:tc>
          <w:tcPr>
            <w:tcW w:w="4832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  <w:r w:rsidRPr="008C02D5">
              <w:rPr>
                <w:b/>
                <w:bCs/>
              </w:rPr>
              <w:t>Hydro-meteorological hazard</w:t>
            </w:r>
          </w:p>
        </w:tc>
        <w:tc>
          <w:tcPr>
            <w:tcW w:w="4829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  <w:r w:rsidRPr="008C02D5">
              <w:rPr>
                <w:b/>
                <w:bCs/>
              </w:rPr>
              <w:t xml:space="preserve">Geophysical hazard: </w:t>
            </w:r>
          </w:p>
        </w:tc>
      </w:tr>
      <w:tr w:rsidR="008C02D5" w:rsidRPr="008C02D5" w:rsidTr="008C02D5">
        <w:trPr>
          <w:trHeight w:val="937"/>
        </w:trPr>
        <w:tc>
          <w:tcPr>
            <w:tcW w:w="4832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829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937"/>
        </w:trPr>
        <w:tc>
          <w:tcPr>
            <w:tcW w:w="4832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829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937"/>
        </w:trPr>
        <w:tc>
          <w:tcPr>
            <w:tcW w:w="4832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829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937"/>
        </w:trPr>
        <w:tc>
          <w:tcPr>
            <w:tcW w:w="4832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829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  <w:tr w:rsidR="008C02D5" w:rsidRPr="008C02D5" w:rsidTr="008C02D5">
        <w:trPr>
          <w:trHeight w:val="937"/>
        </w:trPr>
        <w:tc>
          <w:tcPr>
            <w:tcW w:w="4832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  <w:tc>
          <w:tcPr>
            <w:tcW w:w="4829" w:type="dxa"/>
            <w:hideMark/>
          </w:tcPr>
          <w:p w:rsidR="008C02D5" w:rsidRPr="008C02D5" w:rsidRDefault="008C02D5" w:rsidP="008C02D5">
            <w:pPr>
              <w:spacing w:after="160" w:line="259" w:lineRule="auto"/>
            </w:pPr>
          </w:p>
        </w:tc>
      </w:tr>
    </w:tbl>
    <w:p w:rsidR="008C02D5" w:rsidRPr="008C02D5" w:rsidRDefault="008C02D5" w:rsidP="008C02D5">
      <w:bookmarkStart w:id="0" w:name="_GoBack"/>
      <w:bookmarkEnd w:id="0"/>
    </w:p>
    <w:sectPr w:rsidR="008C02D5" w:rsidRPr="008C0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D5"/>
    <w:rsid w:val="005946B2"/>
    <w:rsid w:val="008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B503"/>
  <w15:chartTrackingRefBased/>
  <w15:docId w15:val="{ED810DEE-1DA5-4AAE-9B4C-DA45227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JRN Schools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Hunter (rHHU)</dc:creator>
  <cp:keywords/>
  <dc:description/>
  <cp:lastModifiedBy>Miss H Hunter (rHHU)</cp:lastModifiedBy>
  <cp:revision>1</cp:revision>
  <dcterms:created xsi:type="dcterms:W3CDTF">2020-11-27T10:28:00Z</dcterms:created>
  <dcterms:modified xsi:type="dcterms:W3CDTF">2020-11-27T10:35:00Z</dcterms:modified>
</cp:coreProperties>
</file>